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EFDB" w14:textId="502888E3" w:rsidR="00AB4D6F" w:rsidRDefault="00113F2C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6C7FAF" wp14:editId="52A2F1F1">
                <wp:simplePos x="0" y="0"/>
                <wp:positionH relativeFrom="column">
                  <wp:posOffset>12065</wp:posOffset>
                </wp:positionH>
                <wp:positionV relativeFrom="paragraph">
                  <wp:posOffset>-252095</wp:posOffset>
                </wp:positionV>
                <wp:extent cx="9591040" cy="457200"/>
                <wp:effectExtent l="0" t="635" r="63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1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4B0E0" w14:textId="73B1F67C" w:rsidR="00AB4D6F" w:rsidRDefault="00113F2C" w:rsidP="00AB4D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BON</w:t>
                            </w:r>
                            <w:r w:rsidR="00AB4D6F" w:rsidRPr="00AB4D6F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D’ACCOMPAGNEMENT </w:t>
                            </w:r>
                            <w:r w:rsidRPr="00AB4D6F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ECHANTILLONS</w:t>
                            </w:r>
                          </w:p>
                          <w:p w14:paraId="35626EB2" w14:textId="77777777" w:rsidR="00AB4D6F" w:rsidRDefault="00AB4D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C7FAF" id="Rectangle 2" o:spid="_x0000_s1026" style="position:absolute;margin-left:.95pt;margin-top:-19.85pt;width:755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">
                <v:textbox>
                  <w:txbxContent>
                    <w:p w14:paraId="59E4B0E0" w14:textId="73B1F67C" w:rsidR="00AB4D6F" w:rsidRDefault="00113F2C" w:rsidP="00AB4D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BON</w:t>
                      </w:r>
                      <w:r w:rsidR="00AB4D6F" w:rsidRPr="00AB4D6F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D’ACCOMPAGNEMENT </w:t>
                      </w:r>
                      <w:r w:rsidRPr="00AB4D6F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ECHANTILLONS</w:t>
                      </w:r>
                    </w:p>
                    <w:p w14:paraId="35626EB2" w14:textId="77777777" w:rsidR="00AB4D6F" w:rsidRDefault="00AB4D6F"/>
                  </w:txbxContent>
                </v:textbox>
              </v:rect>
            </w:pict>
          </mc:Fallback>
        </mc:AlternateContent>
      </w:r>
    </w:p>
    <w:p w14:paraId="22DD5B8F" w14:textId="77777777" w:rsidR="00AB4D6F" w:rsidRDefault="00AB4D6F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7B4B54F" w14:textId="67500160" w:rsidR="003279FB" w:rsidRPr="00113F2C" w:rsidRDefault="003279F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267409">
        <w:rPr>
          <w:rFonts w:ascii="Arial" w:hAnsi="Arial" w:cs="Arial"/>
          <w:b/>
          <w:bCs/>
          <w:sz w:val="32"/>
          <w:szCs w:val="32"/>
          <w:u w:val="single"/>
        </w:rPr>
        <w:t>Consultation</w:t>
      </w:r>
      <w:r w:rsidR="00113F2C">
        <w:rPr>
          <w:rFonts w:ascii="Arial" w:hAnsi="Arial" w:cs="Arial"/>
          <w:b/>
          <w:bCs/>
          <w:sz w:val="32"/>
          <w:szCs w:val="32"/>
          <w:u w:val="single"/>
        </w:rPr>
        <w:t> :</w:t>
      </w:r>
      <w:r w:rsidR="00113F2C" w:rsidRPr="00CF2E4A">
        <w:rPr>
          <w:rFonts w:ascii="Arial" w:hAnsi="Arial" w:cs="Arial"/>
          <w:sz w:val="32"/>
          <w:szCs w:val="32"/>
        </w:rPr>
        <w:t xml:space="preserve"> </w:t>
      </w:r>
      <w:r w:rsidR="00113F2C" w:rsidRPr="00CF2E4A">
        <w:rPr>
          <w:rFonts w:ascii="Arial" w:hAnsi="Arial" w:cs="Arial"/>
          <w:b/>
          <w:bCs/>
          <w:i/>
          <w:iCs/>
          <w:noProof/>
          <w:color w:val="4472C4" w:themeColor="accent1"/>
          <w:sz w:val="30"/>
          <w:szCs w:val="30"/>
        </w:rPr>
        <w:t>Objet de la consultation</w:t>
      </w:r>
    </w:p>
    <w:p w14:paraId="4588B6C1" w14:textId="77777777" w:rsidR="00113F2C" w:rsidRDefault="00113F2C">
      <w:pPr>
        <w:rPr>
          <w:rFonts w:ascii="Arial" w:hAnsi="Arial" w:cs="Arial"/>
          <w:b/>
          <w:bCs/>
          <w:sz w:val="32"/>
          <w:szCs w:val="32"/>
        </w:rPr>
      </w:pPr>
    </w:p>
    <w:p w14:paraId="3A9C5764" w14:textId="77777777" w:rsidR="00AB4D6F" w:rsidRDefault="00AB4D6F">
      <w:pPr>
        <w:rPr>
          <w:rFonts w:ascii="Arial" w:hAnsi="Arial" w:cs="Arial"/>
          <w:b/>
          <w:bCs/>
          <w:sz w:val="28"/>
          <w:szCs w:val="28"/>
        </w:rPr>
      </w:pPr>
    </w:p>
    <w:p w14:paraId="41A3EC88" w14:textId="7B263D7B" w:rsidR="00AB4D6F" w:rsidRPr="00CF2E4A" w:rsidRDefault="003279FB" w:rsidP="00113F2C">
      <w:pPr>
        <w:rPr>
          <w:rFonts w:ascii="Arial" w:hAnsi="Arial" w:cs="Arial"/>
          <w:i/>
          <w:iCs/>
          <w:color w:val="4472C4" w:themeColor="accent1"/>
          <w:sz w:val="28"/>
          <w:szCs w:val="28"/>
        </w:rPr>
      </w:pPr>
      <w:r w:rsidRPr="00AB4D6F">
        <w:rPr>
          <w:rFonts w:ascii="Arial" w:hAnsi="Arial" w:cs="Arial"/>
          <w:b/>
          <w:bCs/>
          <w:sz w:val="28"/>
          <w:szCs w:val="28"/>
        </w:rPr>
        <w:t>Offre du Candidat</w:t>
      </w:r>
      <w:r w:rsidR="00CB37E4" w:rsidRPr="00AB4D6F">
        <w:rPr>
          <w:rFonts w:ascii="Arial" w:hAnsi="Arial" w:cs="Arial"/>
          <w:b/>
          <w:bCs/>
          <w:sz w:val="28"/>
          <w:szCs w:val="28"/>
        </w:rPr>
        <w:t xml:space="preserve"> </w:t>
      </w:r>
      <w:r w:rsidR="00A7362E" w:rsidRPr="00AB4D6F">
        <w:rPr>
          <w:rFonts w:ascii="Arial" w:hAnsi="Arial" w:cs="Arial"/>
          <w:b/>
          <w:bCs/>
          <w:sz w:val="28"/>
          <w:szCs w:val="28"/>
        </w:rPr>
        <w:t>:</w:t>
      </w:r>
      <w:r w:rsidR="00CB37E4" w:rsidRPr="00AB4D6F">
        <w:rPr>
          <w:rFonts w:ascii="Arial" w:hAnsi="Arial" w:cs="Arial"/>
          <w:b/>
          <w:bCs/>
          <w:sz w:val="28"/>
          <w:szCs w:val="28"/>
        </w:rPr>
        <w:t xml:space="preserve"> </w:t>
      </w:r>
      <w:r w:rsidR="00AB4D6F" w:rsidRPr="00AB4D6F">
        <w:rPr>
          <w:rFonts w:ascii="Arial" w:hAnsi="Arial" w:cs="Arial"/>
          <w:b/>
          <w:bCs/>
          <w:sz w:val="28"/>
          <w:szCs w:val="28"/>
        </w:rPr>
        <w:tab/>
      </w:r>
      <w:r w:rsidR="00113F2C" w:rsidRPr="00CF2E4A">
        <w:rPr>
          <w:rFonts w:ascii="Arial" w:hAnsi="Arial" w:cs="Arial"/>
          <w:i/>
          <w:iCs/>
          <w:color w:val="4472C4" w:themeColor="accent1"/>
          <w:sz w:val="28"/>
          <w:szCs w:val="28"/>
        </w:rPr>
        <w:t>Nom de votre société</w:t>
      </w:r>
    </w:p>
    <w:p w14:paraId="05118A67" w14:textId="5C391C6D" w:rsidR="00113F2C" w:rsidRPr="00CF2E4A" w:rsidRDefault="00113F2C" w:rsidP="00113F2C">
      <w:pPr>
        <w:rPr>
          <w:rFonts w:ascii="Arial" w:hAnsi="Arial" w:cs="Arial"/>
          <w:i/>
          <w:iCs/>
          <w:color w:val="4472C4" w:themeColor="accent1"/>
          <w:sz w:val="28"/>
          <w:szCs w:val="28"/>
        </w:rPr>
      </w:pPr>
      <w:r w:rsidRPr="00CF2E4A">
        <w:rPr>
          <w:rFonts w:ascii="Arial" w:hAnsi="Arial" w:cs="Arial"/>
          <w:i/>
          <w:iCs/>
          <w:color w:val="4472C4" w:themeColor="accent1"/>
          <w:sz w:val="28"/>
          <w:szCs w:val="28"/>
        </w:rPr>
        <w:tab/>
      </w:r>
      <w:r w:rsidRPr="00CF2E4A">
        <w:rPr>
          <w:rFonts w:ascii="Arial" w:hAnsi="Arial" w:cs="Arial"/>
          <w:i/>
          <w:iCs/>
          <w:color w:val="4472C4" w:themeColor="accent1"/>
          <w:sz w:val="28"/>
          <w:szCs w:val="28"/>
        </w:rPr>
        <w:tab/>
      </w:r>
      <w:r w:rsidRPr="00CF2E4A">
        <w:rPr>
          <w:rFonts w:ascii="Arial" w:hAnsi="Arial" w:cs="Arial"/>
          <w:i/>
          <w:iCs/>
          <w:color w:val="4472C4" w:themeColor="accent1"/>
          <w:sz w:val="28"/>
          <w:szCs w:val="28"/>
        </w:rPr>
        <w:tab/>
      </w:r>
      <w:r w:rsidRPr="00CF2E4A">
        <w:rPr>
          <w:rFonts w:ascii="Arial" w:hAnsi="Arial" w:cs="Arial"/>
          <w:i/>
          <w:iCs/>
          <w:color w:val="4472C4" w:themeColor="accent1"/>
          <w:sz w:val="28"/>
          <w:szCs w:val="28"/>
        </w:rPr>
        <w:tab/>
        <w:t>Adresse complète de votre société</w:t>
      </w:r>
    </w:p>
    <w:p w14:paraId="16047045" w14:textId="7DC2CDDD" w:rsidR="00113F2C" w:rsidRPr="00CF2E4A" w:rsidRDefault="00113F2C" w:rsidP="00113F2C">
      <w:pPr>
        <w:rPr>
          <w:rFonts w:ascii="Arial" w:hAnsi="Arial" w:cs="Arial"/>
          <w:i/>
          <w:iCs/>
          <w:color w:val="4472C4" w:themeColor="accent1"/>
          <w:sz w:val="28"/>
          <w:szCs w:val="28"/>
        </w:rPr>
      </w:pPr>
      <w:r w:rsidRPr="00CF2E4A">
        <w:rPr>
          <w:rFonts w:ascii="Arial" w:hAnsi="Arial" w:cs="Arial"/>
          <w:i/>
          <w:iCs/>
          <w:color w:val="4472C4" w:themeColor="accent1"/>
          <w:sz w:val="28"/>
          <w:szCs w:val="28"/>
        </w:rPr>
        <w:tab/>
      </w:r>
      <w:r w:rsidRPr="00CF2E4A">
        <w:rPr>
          <w:rFonts w:ascii="Arial" w:hAnsi="Arial" w:cs="Arial"/>
          <w:i/>
          <w:iCs/>
          <w:color w:val="4472C4" w:themeColor="accent1"/>
          <w:sz w:val="28"/>
          <w:szCs w:val="28"/>
        </w:rPr>
        <w:tab/>
      </w:r>
      <w:r w:rsidRPr="00CF2E4A">
        <w:rPr>
          <w:rFonts w:ascii="Arial" w:hAnsi="Arial" w:cs="Arial"/>
          <w:i/>
          <w:iCs/>
          <w:color w:val="4472C4" w:themeColor="accent1"/>
          <w:sz w:val="28"/>
          <w:szCs w:val="28"/>
        </w:rPr>
        <w:tab/>
      </w:r>
      <w:r w:rsidRPr="00CF2E4A">
        <w:rPr>
          <w:rFonts w:ascii="Arial" w:hAnsi="Arial" w:cs="Arial"/>
          <w:i/>
          <w:iCs/>
          <w:color w:val="4472C4" w:themeColor="accent1"/>
          <w:sz w:val="28"/>
          <w:szCs w:val="28"/>
        </w:rPr>
        <w:tab/>
        <w:t xml:space="preserve">Code </w:t>
      </w:r>
      <w:r w:rsidR="003D5E3C">
        <w:rPr>
          <w:rFonts w:ascii="Arial" w:hAnsi="Arial" w:cs="Arial"/>
          <w:i/>
          <w:iCs/>
          <w:color w:val="4472C4" w:themeColor="accent1"/>
          <w:sz w:val="28"/>
          <w:szCs w:val="28"/>
        </w:rPr>
        <w:t>p</w:t>
      </w:r>
      <w:r w:rsidRPr="00CF2E4A">
        <w:rPr>
          <w:rFonts w:ascii="Arial" w:hAnsi="Arial" w:cs="Arial"/>
          <w:i/>
          <w:iCs/>
          <w:color w:val="4472C4" w:themeColor="accent1"/>
          <w:sz w:val="28"/>
          <w:szCs w:val="28"/>
        </w:rPr>
        <w:t>ostal et Ville de votre société</w:t>
      </w:r>
    </w:p>
    <w:p w14:paraId="48B5EAA8" w14:textId="77777777" w:rsidR="00A7362E" w:rsidRDefault="00A7362E">
      <w:pPr>
        <w:rPr>
          <w:rFonts w:ascii="Arial" w:hAnsi="Arial" w:cs="Arial"/>
        </w:rPr>
      </w:pPr>
    </w:p>
    <w:p w14:paraId="05F8134A" w14:textId="77777777" w:rsidR="003279FB" w:rsidRDefault="003279FB">
      <w:pPr>
        <w:rPr>
          <w:rFonts w:ascii="Arial" w:hAnsi="Arial" w:cs="Arial"/>
        </w:rPr>
      </w:pPr>
    </w:p>
    <w:p w14:paraId="1908B2B6" w14:textId="538CC880" w:rsidR="00A7362E" w:rsidRPr="00113F2C" w:rsidRDefault="00113F2C">
      <w:pPr>
        <w:rPr>
          <w:rFonts w:ascii="Arial" w:hAnsi="Arial" w:cs="Arial"/>
          <w:i/>
          <w:iCs/>
          <w:color w:val="70AD47" w:themeColor="accent6"/>
        </w:rPr>
      </w:pPr>
      <w:r w:rsidRPr="00113F2C">
        <w:rPr>
          <w:rFonts w:ascii="Arial" w:hAnsi="Arial" w:cs="Arial"/>
        </w:rPr>
        <w:t xml:space="preserve">N° de(s) lot(s) : </w:t>
      </w:r>
      <w:r w:rsidR="00CF2E4A">
        <w:rPr>
          <w:rFonts w:ascii="Arial" w:hAnsi="Arial" w:cs="Arial"/>
          <w:i/>
          <w:iCs/>
          <w:color w:val="4472C4" w:themeColor="accent1"/>
        </w:rPr>
        <w:t>Numéro</w:t>
      </w:r>
      <w:r w:rsidR="00CB304B" w:rsidRPr="00127D71">
        <w:rPr>
          <w:rFonts w:ascii="Arial" w:hAnsi="Arial" w:cs="Arial"/>
          <w:i/>
          <w:iCs/>
          <w:color w:val="4472C4" w:themeColor="accent1"/>
        </w:rPr>
        <w:t>(s)</w:t>
      </w:r>
      <w:r w:rsidR="00CF2E4A" w:rsidRPr="00127D71">
        <w:rPr>
          <w:rFonts w:ascii="Arial" w:hAnsi="Arial" w:cs="Arial"/>
          <w:i/>
          <w:iCs/>
          <w:color w:val="4472C4" w:themeColor="accent1"/>
        </w:rPr>
        <w:t xml:space="preserve"> </w:t>
      </w:r>
      <w:r w:rsidR="00CF2E4A">
        <w:rPr>
          <w:rFonts w:ascii="Arial" w:hAnsi="Arial" w:cs="Arial"/>
          <w:i/>
          <w:iCs/>
          <w:color w:val="4472C4" w:themeColor="accent1"/>
        </w:rPr>
        <w:t>de</w:t>
      </w:r>
      <w:r w:rsidR="00CB304B" w:rsidRPr="00127D71">
        <w:rPr>
          <w:rFonts w:ascii="Arial" w:hAnsi="Arial" w:cs="Arial"/>
          <w:i/>
          <w:iCs/>
          <w:color w:val="4472C4" w:themeColor="accent1"/>
        </w:rPr>
        <w:t>(s)</w:t>
      </w:r>
      <w:r w:rsidR="00CF2E4A" w:rsidRPr="00127D71">
        <w:rPr>
          <w:rFonts w:ascii="Arial" w:hAnsi="Arial" w:cs="Arial"/>
          <w:i/>
          <w:iCs/>
          <w:color w:val="4472C4" w:themeColor="accent1"/>
        </w:rPr>
        <w:t xml:space="preserve"> </w:t>
      </w:r>
      <w:r w:rsidR="00CF2E4A">
        <w:rPr>
          <w:rFonts w:ascii="Arial" w:hAnsi="Arial" w:cs="Arial"/>
          <w:i/>
          <w:iCs/>
          <w:color w:val="4472C4" w:themeColor="accent1"/>
        </w:rPr>
        <w:t>l</w:t>
      </w:r>
      <w:r w:rsidRPr="00CF2E4A">
        <w:rPr>
          <w:rFonts w:ascii="Arial" w:hAnsi="Arial" w:cs="Arial"/>
          <w:i/>
          <w:iCs/>
          <w:color w:val="4472C4" w:themeColor="accent1"/>
        </w:rPr>
        <w:t>ot</w:t>
      </w:r>
      <w:r w:rsidR="00CF2E4A">
        <w:rPr>
          <w:rFonts w:ascii="Arial" w:hAnsi="Arial" w:cs="Arial"/>
          <w:i/>
          <w:iCs/>
          <w:color w:val="4472C4" w:themeColor="accent1"/>
        </w:rPr>
        <w:t>(</w:t>
      </w:r>
      <w:r w:rsidRPr="00CF2E4A">
        <w:rPr>
          <w:rFonts w:ascii="Arial" w:hAnsi="Arial" w:cs="Arial"/>
          <w:i/>
          <w:iCs/>
          <w:color w:val="4472C4" w:themeColor="accent1"/>
        </w:rPr>
        <w:t>s</w:t>
      </w:r>
      <w:r w:rsidR="00CF2E4A">
        <w:rPr>
          <w:rFonts w:ascii="Arial" w:hAnsi="Arial" w:cs="Arial"/>
          <w:i/>
          <w:iCs/>
          <w:color w:val="4472C4" w:themeColor="accent1"/>
        </w:rPr>
        <w:t>) si</w:t>
      </w:r>
      <w:r w:rsidRPr="00CF2E4A">
        <w:rPr>
          <w:rFonts w:ascii="Arial" w:hAnsi="Arial" w:cs="Arial"/>
          <w:i/>
          <w:iCs/>
          <w:color w:val="4472C4" w:themeColor="accent1"/>
        </w:rPr>
        <w:t xml:space="preserve"> renseigné</w:t>
      </w:r>
      <w:r w:rsidR="00CF2E4A">
        <w:rPr>
          <w:rFonts w:ascii="Arial" w:hAnsi="Arial" w:cs="Arial"/>
          <w:i/>
          <w:iCs/>
          <w:color w:val="4472C4" w:themeColor="accent1"/>
        </w:rPr>
        <w:t>(</w:t>
      </w:r>
      <w:r w:rsidRPr="00CF2E4A">
        <w:rPr>
          <w:rFonts w:ascii="Arial" w:hAnsi="Arial" w:cs="Arial"/>
          <w:i/>
          <w:iCs/>
          <w:color w:val="4472C4" w:themeColor="accent1"/>
        </w:rPr>
        <w:t>s</w:t>
      </w:r>
      <w:r w:rsidR="00CF2E4A">
        <w:rPr>
          <w:rFonts w:ascii="Arial" w:hAnsi="Arial" w:cs="Arial"/>
          <w:i/>
          <w:iCs/>
          <w:color w:val="4472C4" w:themeColor="accent1"/>
        </w:rPr>
        <w:t>)</w:t>
      </w:r>
      <w:r w:rsidRPr="00CF2E4A">
        <w:rPr>
          <w:rFonts w:ascii="Arial" w:hAnsi="Arial" w:cs="Arial"/>
          <w:i/>
          <w:iCs/>
          <w:color w:val="4472C4" w:themeColor="accent1"/>
        </w:rPr>
        <w:t xml:space="preserve"> dans </w:t>
      </w:r>
      <w:r w:rsidR="00CF2E4A">
        <w:rPr>
          <w:rFonts w:ascii="Arial" w:hAnsi="Arial" w:cs="Arial"/>
          <w:i/>
          <w:iCs/>
          <w:color w:val="4472C4" w:themeColor="accent1"/>
        </w:rPr>
        <w:t xml:space="preserve">la colonne correspondante dans </w:t>
      </w:r>
      <w:r w:rsidRPr="00CF2E4A">
        <w:rPr>
          <w:rFonts w:ascii="Arial" w:hAnsi="Arial" w:cs="Arial"/>
          <w:i/>
          <w:iCs/>
          <w:color w:val="4472C4" w:themeColor="accent1"/>
        </w:rPr>
        <w:t>la grille principale</w:t>
      </w:r>
    </w:p>
    <w:p w14:paraId="04D89A99" w14:textId="413123D9" w:rsidR="00CF2E4A" w:rsidRPr="00113F2C" w:rsidRDefault="00113F2C" w:rsidP="00CF2E4A">
      <w:pPr>
        <w:rPr>
          <w:rFonts w:ascii="Arial" w:hAnsi="Arial" w:cs="Arial"/>
          <w:i/>
          <w:iCs/>
          <w:color w:val="70AD47" w:themeColor="accent6"/>
        </w:rPr>
      </w:pPr>
      <w:r w:rsidRPr="00113F2C">
        <w:rPr>
          <w:rFonts w:ascii="Arial" w:hAnsi="Arial" w:cs="Arial"/>
        </w:rPr>
        <w:t xml:space="preserve">Nombre d’échantillons : </w:t>
      </w:r>
      <w:r w:rsidR="00CF2E4A" w:rsidRPr="00CF2E4A">
        <w:rPr>
          <w:rFonts w:ascii="Arial" w:hAnsi="Arial" w:cs="Arial"/>
          <w:i/>
          <w:iCs/>
          <w:color w:val="4472C4" w:themeColor="accent1"/>
        </w:rPr>
        <w:t xml:space="preserve">Nombre </w:t>
      </w:r>
      <w:r w:rsidR="00CF2E4A">
        <w:rPr>
          <w:rFonts w:ascii="Arial" w:hAnsi="Arial" w:cs="Arial"/>
          <w:i/>
          <w:iCs/>
          <w:color w:val="4472C4" w:themeColor="accent1"/>
        </w:rPr>
        <w:t>si</w:t>
      </w:r>
      <w:r w:rsidR="00CF2E4A" w:rsidRPr="00CF2E4A">
        <w:rPr>
          <w:rFonts w:ascii="Arial" w:hAnsi="Arial" w:cs="Arial"/>
          <w:i/>
          <w:iCs/>
          <w:color w:val="4472C4" w:themeColor="accent1"/>
        </w:rPr>
        <w:t xml:space="preserve"> renseigné dans </w:t>
      </w:r>
      <w:r w:rsidR="00CF2E4A">
        <w:rPr>
          <w:rFonts w:ascii="Arial" w:hAnsi="Arial" w:cs="Arial"/>
          <w:i/>
          <w:iCs/>
          <w:color w:val="4472C4" w:themeColor="accent1"/>
        </w:rPr>
        <w:t xml:space="preserve">la colonne correspondante dans </w:t>
      </w:r>
      <w:r w:rsidR="00CF2E4A" w:rsidRPr="00CF2E4A">
        <w:rPr>
          <w:rFonts w:ascii="Arial" w:hAnsi="Arial" w:cs="Arial"/>
          <w:i/>
          <w:iCs/>
          <w:color w:val="4472C4" w:themeColor="accent1"/>
        </w:rPr>
        <w:t>la grille principale</w:t>
      </w:r>
    </w:p>
    <w:p w14:paraId="140C5969" w14:textId="04AF9A68" w:rsidR="00113F2C" w:rsidRPr="00113F2C" w:rsidRDefault="00113F2C">
      <w:pPr>
        <w:rPr>
          <w:rFonts w:ascii="Arial" w:hAnsi="Arial" w:cs="Arial"/>
        </w:rPr>
      </w:pPr>
    </w:p>
    <w:p w14:paraId="7DBCA5C3" w14:textId="77777777" w:rsidR="00A7362E" w:rsidRDefault="00A7362E">
      <w:pPr>
        <w:rPr>
          <w:rFonts w:ascii="Arial" w:hAnsi="Arial" w:cs="Arial"/>
        </w:rPr>
      </w:pPr>
    </w:p>
    <w:p w14:paraId="49302C24" w14:textId="77777777" w:rsidR="00AB4D6F" w:rsidRDefault="00AB4D6F">
      <w:pPr>
        <w:rPr>
          <w:rFonts w:ascii="Arial" w:hAnsi="Arial" w:cs="Arial"/>
        </w:rPr>
      </w:pPr>
    </w:p>
    <w:p w14:paraId="581A361F" w14:textId="77777777" w:rsidR="00A7362E" w:rsidRDefault="00A7362E">
      <w:pPr>
        <w:rPr>
          <w:rFonts w:ascii="Arial" w:hAnsi="Arial" w:cs="Arial"/>
          <w:sz w:val="28"/>
          <w:szCs w:val="28"/>
        </w:rPr>
      </w:pPr>
    </w:p>
    <w:p w14:paraId="009B2353" w14:textId="77777777" w:rsidR="00A7362E" w:rsidRDefault="00A7362E" w:rsidP="00AB4D6F">
      <w:pPr>
        <w:ind w:firstLine="779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Destinataire </w:t>
      </w:r>
      <w:r>
        <w:rPr>
          <w:rFonts w:ascii="Arial" w:hAnsi="Arial" w:cs="Arial"/>
          <w:sz w:val="32"/>
          <w:szCs w:val="32"/>
        </w:rPr>
        <w:t>:</w:t>
      </w:r>
    </w:p>
    <w:p w14:paraId="5AA6D562" w14:textId="77777777" w:rsidR="00A7362E" w:rsidRDefault="00A7362E" w:rsidP="00AB4D6F">
      <w:pPr>
        <w:ind w:firstLine="7797"/>
        <w:rPr>
          <w:rFonts w:ascii="Arial" w:hAnsi="Arial" w:cs="Arial"/>
          <w:sz w:val="32"/>
          <w:szCs w:val="32"/>
        </w:rPr>
      </w:pPr>
    </w:p>
    <w:p w14:paraId="79763BA0" w14:textId="4EB997A2" w:rsidR="00D648C4" w:rsidRPr="00CF2E4A" w:rsidRDefault="00113F2C" w:rsidP="00AB4D6F">
      <w:pPr>
        <w:spacing w:line="360" w:lineRule="auto"/>
        <w:ind w:firstLine="7797"/>
        <w:rPr>
          <w:rFonts w:ascii="Arial" w:hAnsi="Arial" w:cs="Arial"/>
          <w:b/>
          <w:bCs/>
          <w:i/>
          <w:iCs/>
          <w:color w:val="4472C4" w:themeColor="accent1"/>
          <w:sz w:val="36"/>
          <w:szCs w:val="36"/>
        </w:rPr>
      </w:pPr>
      <w:r w:rsidRPr="00CF2E4A">
        <w:rPr>
          <w:rFonts w:ascii="Arial" w:hAnsi="Arial" w:cs="Arial"/>
          <w:b/>
          <w:bCs/>
          <w:i/>
          <w:iCs/>
          <w:noProof/>
          <w:color w:val="4472C4" w:themeColor="accent1"/>
          <w:sz w:val="36"/>
          <w:szCs w:val="36"/>
        </w:rPr>
        <w:t>Nom de l’organisme</w:t>
      </w:r>
    </w:p>
    <w:p w14:paraId="36E060E0" w14:textId="0A9B9F5A" w:rsidR="00B44A85" w:rsidRPr="00CF2E4A" w:rsidRDefault="00113F2C" w:rsidP="00AB4D6F">
      <w:pPr>
        <w:spacing w:line="360" w:lineRule="auto"/>
        <w:ind w:firstLine="7797"/>
        <w:rPr>
          <w:rFonts w:ascii="Arial" w:hAnsi="Arial" w:cs="Arial"/>
          <w:b/>
          <w:bCs/>
          <w:i/>
          <w:iCs/>
          <w:color w:val="4472C4" w:themeColor="accent1"/>
          <w:sz w:val="36"/>
          <w:szCs w:val="36"/>
        </w:rPr>
      </w:pPr>
      <w:r w:rsidRPr="00CF2E4A">
        <w:rPr>
          <w:rFonts w:ascii="Arial" w:hAnsi="Arial" w:cs="Arial"/>
          <w:b/>
          <w:bCs/>
          <w:i/>
          <w:iCs/>
          <w:noProof/>
          <w:color w:val="4472C4" w:themeColor="accent1"/>
          <w:sz w:val="36"/>
          <w:szCs w:val="36"/>
        </w:rPr>
        <w:t>Adresse complète de l’organisme</w:t>
      </w:r>
    </w:p>
    <w:p w14:paraId="3114DBBF" w14:textId="5DB6BFA2" w:rsidR="00B44A85" w:rsidRPr="00CF2E4A" w:rsidRDefault="00113F2C" w:rsidP="00AB4D6F">
      <w:pPr>
        <w:spacing w:line="360" w:lineRule="auto"/>
        <w:ind w:firstLine="7797"/>
        <w:rPr>
          <w:rFonts w:ascii="Arial" w:hAnsi="Arial" w:cs="Arial"/>
          <w:b/>
          <w:bCs/>
          <w:i/>
          <w:iCs/>
          <w:color w:val="4472C4" w:themeColor="accent1"/>
          <w:sz w:val="36"/>
          <w:szCs w:val="36"/>
        </w:rPr>
      </w:pPr>
      <w:r w:rsidRPr="00CF2E4A">
        <w:rPr>
          <w:rFonts w:ascii="Arial" w:hAnsi="Arial" w:cs="Arial"/>
          <w:b/>
          <w:bCs/>
          <w:i/>
          <w:iCs/>
          <w:noProof/>
          <w:color w:val="4472C4" w:themeColor="accent1"/>
          <w:sz w:val="36"/>
          <w:szCs w:val="36"/>
        </w:rPr>
        <w:t xml:space="preserve">Code </w:t>
      </w:r>
      <w:r w:rsidR="003D5E3C">
        <w:rPr>
          <w:rFonts w:ascii="Arial" w:hAnsi="Arial" w:cs="Arial"/>
          <w:b/>
          <w:bCs/>
          <w:i/>
          <w:iCs/>
          <w:noProof/>
          <w:color w:val="4472C4" w:themeColor="accent1"/>
          <w:sz w:val="36"/>
          <w:szCs w:val="36"/>
        </w:rPr>
        <w:t>p</w:t>
      </w:r>
      <w:r w:rsidRPr="00CF2E4A">
        <w:rPr>
          <w:rFonts w:ascii="Arial" w:hAnsi="Arial" w:cs="Arial"/>
          <w:b/>
          <w:bCs/>
          <w:i/>
          <w:iCs/>
          <w:noProof/>
          <w:color w:val="4472C4" w:themeColor="accent1"/>
          <w:sz w:val="36"/>
          <w:szCs w:val="36"/>
        </w:rPr>
        <w:t>ostal et Ville de l’organisme</w:t>
      </w:r>
    </w:p>
    <w:p w14:paraId="1CB94F43" w14:textId="77777777" w:rsidR="00B44A85" w:rsidRDefault="00B44A85" w:rsidP="00AB4D6F">
      <w:pPr>
        <w:spacing w:line="360" w:lineRule="auto"/>
        <w:ind w:firstLine="7797"/>
        <w:rPr>
          <w:rFonts w:ascii="Arial" w:hAnsi="Arial" w:cs="Arial"/>
          <w:b/>
          <w:bCs/>
          <w:sz w:val="36"/>
          <w:szCs w:val="36"/>
        </w:rPr>
      </w:pPr>
    </w:p>
    <w:p w14:paraId="47DA5E9D" w14:textId="0B6A6F2D" w:rsidR="00D648C4" w:rsidRPr="00127D71" w:rsidRDefault="00D648C4" w:rsidP="00CB304B">
      <w:pPr>
        <w:spacing w:line="360" w:lineRule="auto"/>
        <w:ind w:left="7797"/>
        <w:rPr>
          <w:rFonts w:ascii="Arial" w:hAnsi="Arial" w:cs="Arial"/>
          <w:i/>
          <w:iCs/>
          <w:color w:val="4472C4" w:themeColor="accent1"/>
          <w:sz w:val="20"/>
        </w:rPr>
      </w:pPr>
      <w:r w:rsidRPr="00F5224E">
        <w:rPr>
          <w:rFonts w:ascii="Arial" w:hAnsi="Arial" w:cs="Arial"/>
          <w:i/>
          <w:iCs/>
          <w:sz w:val="20"/>
        </w:rPr>
        <w:t xml:space="preserve">Butée Livraison : </w:t>
      </w:r>
      <w:r w:rsidR="00113F2C" w:rsidRPr="00CF2E4A">
        <w:rPr>
          <w:rFonts w:ascii="Arial" w:hAnsi="Arial" w:cs="Arial"/>
          <w:i/>
          <w:iCs/>
          <w:color w:val="4472C4" w:themeColor="accent1"/>
          <w:sz w:val="20"/>
        </w:rPr>
        <w:t xml:space="preserve">Date limite d’envoi des </w:t>
      </w:r>
      <w:r w:rsidR="00113F2C" w:rsidRPr="00127D71">
        <w:rPr>
          <w:rFonts w:ascii="Arial" w:hAnsi="Arial" w:cs="Arial"/>
          <w:i/>
          <w:iCs/>
          <w:color w:val="4472C4" w:themeColor="accent1"/>
          <w:sz w:val="20"/>
        </w:rPr>
        <w:t>échantillons</w:t>
      </w:r>
      <w:r w:rsidR="00CB304B" w:rsidRPr="00127D71">
        <w:rPr>
          <w:rFonts w:ascii="Arial" w:hAnsi="Arial" w:cs="Arial"/>
          <w:i/>
          <w:iCs/>
          <w:color w:val="4472C4" w:themeColor="accent1"/>
          <w:sz w:val="20"/>
        </w:rPr>
        <w:t xml:space="preserve"> (si renseignée dans la colonne correspondante dans la grille principale)</w:t>
      </w:r>
    </w:p>
    <w:sectPr w:rsidR="00D648C4" w:rsidRPr="00127D71" w:rsidSect="00CB37E4">
      <w:footerReference w:type="even" r:id="rId6"/>
      <w:footerReference w:type="default" r:id="rId7"/>
      <w:endnotePr>
        <w:numFmt w:val="decimal"/>
      </w:endnotePr>
      <w:pgSz w:w="16840" w:h="11907" w:orient="landscape" w:code="9"/>
      <w:pgMar w:top="1418" w:right="538" w:bottom="1134" w:left="85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D7CF" w14:textId="77777777" w:rsidR="002E5811" w:rsidRDefault="002E5811">
      <w:r>
        <w:separator/>
      </w:r>
    </w:p>
  </w:endnote>
  <w:endnote w:type="continuationSeparator" w:id="0">
    <w:p w14:paraId="2CFFF918" w14:textId="77777777" w:rsidR="002E5811" w:rsidRDefault="002E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8269" w14:textId="77777777" w:rsidR="00A7362E" w:rsidRDefault="00A736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5EBDC1F" w14:textId="77777777" w:rsidR="00A7362E" w:rsidRDefault="00A736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E806" w14:textId="77777777" w:rsidR="00A7362E" w:rsidRDefault="00A7362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143EC5F" w14:textId="77777777" w:rsidR="00A7362E" w:rsidRDefault="00A7362E">
    <w:pPr>
      <w:pStyle w:val="Pieddepage"/>
      <w:widowControl/>
      <w:ind w:right="360"/>
      <w:rPr>
        <w:rStyle w:val="Numrodepa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06E1" w14:textId="77777777" w:rsidR="002E5811" w:rsidRDefault="002E5811">
      <w:r>
        <w:separator/>
      </w:r>
    </w:p>
  </w:footnote>
  <w:footnote w:type="continuationSeparator" w:id="0">
    <w:p w14:paraId="480A221F" w14:textId="77777777" w:rsidR="002E5811" w:rsidRDefault="002E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79"/>
    <w:rsid w:val="000100E0"/>
    <w:rsid w:val="000F31BD"/>
    <w:rsid w:val="00113F2C"/>
    <w:rsid w:val="00127D71"/>
    <w:rsid w:val="0018557C"/>
    <w:rsid w:val="001D6CFD"/>
    <w:rsid w:val="00267409"/>
    <w:rsid w:val="00293BC9"/>
    <w:rsid w:val="00294552"/>
    <w:rsid w:val="002E5811"/>
    <w:rsid w:val="003279FB"/>
    <w:rsid w:val="003C5711"/>
    <w:rsid w:val="003D5E3C"/>
    <w:rsid w:val="003E3F2E"/>
    <w:rsid w:val="00474379"/>
    <w:rsid w:val="005302D4"/>
    <w:rsid w:val="005A6C77"/>
    <w:rsid w:val="009E6A95"/>
    <w:rsid w:val="00A7362E"/>
    <w:rsid w:val="00AB4D6F"/>
    <w:rsid w:val="00B25D32"/>
    <w:rsid w:val="00B33C0D"/>
    <w:rsid w:val="00B44A85"/>
    <w:rsid w:val="00CB304B"/>
    <w:rsid w:val="00CB37E4"/>
    <w:rsid w:val="00CF2E4A"/>
    <w:rsid w:val="00D648C4"/>
    <w:rsid w:val="00E124E1"/>
    <w:rsid w:val="00F258F5"/>
    <w:rsid w:val="00F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EA38A"/>
  <w15:chartTrackingRefBased/>
  <w15:docId w15:val="{9A5AACD0-9EAA-40FD-9003-E001BE54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Numrodepage">
    <w:name w:val="page number"/>
    <w:semiHidden/>
    <w:rPr>
      <w:sz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Consultation : AJCP – CULT – 2012</vt:lpstr>
    </vt:vector>
  </TitlesOfParts>
  <Company>CG47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: AJCP – CULT – 2012</dc:title>
  <dc:subject/>
  <dc:creator>Daniele Gentillet</dc:creator>
  <cp:keywords/>
  <cp:lastModifiedBy>Lucile Borne</cp:lastModifiedBy>
  <cp:revision>2</cp:revision>
  <cp:lastPrinted>2021-03-12T10:31:00Z</cp:lastPrinted>
  <dcterms:created xsi:type="dcterms:W3CDTF">2023-01-31T10:39:00Z</dcterms:created>
  <dcterms:modified xsi:type="dcterms:W3CDTF">2023-01-31T10:39:00Z</dcterms:modified>
</cp:coreProperties>
</file>